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BA" w:rsidRDefault="008568BA">
      <w:r>
        <w:t xml:space="preserve">                                                  План на февраль 2016 год.</w:t>
      </w:r>
    </w:p>
    <w:p w:rsidR="008568BA" w:rsidRDefault="008568BA"/>
    <w:tbl>
      <w:tblPr>
        <w:tblStyle w:val="a3"/>
        <w:tblW w:w="8789" w:type="dxa"/>
        <w:tblInd w:w="-176" w:type="dxa"/>
        <w:tblLayout w:type="fixed"/>
        <w:tblLook w:val="04A0"/>
      </w:tblPr>
      <w:tblGrid>
        <w:gridCol w:w="426"/>
        <w:gridCol w:w="3260"/>
        <w:gridCol w:w="1559"/>
        <w:gridCol w:w="993"/>
        <w:gridCol w:w="1275"/>
        <w:gridCol w:w="1276"/>
      </w:tblGrid>
      <w:tr w:rsidR="008568BA" w:rsidRPr="003454EB" w:rsidTr="008568BA">
        <w:tc>
          <w:tcPr>
            <w:tcW w:w="426" w:type="dxa"/>
          </w:tcPr>
          <w:p w:rsidR="008568BA" w:rsidRPr="003454EB" w:rsidRDefault="008568BA" w:rsidP="00371796">
            <w:pPr>
              <w:ind w:hanging="284"/>
              <w:rPr>
                <w:b/>
              </w:rPr>
            </w:pPr>
            <w:r w:rsidRPr="003454EB">
              <w:rPr>
                <w:b/>
              </w:rPr>
              <w:t>№</w:t>
            </w:r>
          </w:p>
        </w:tc>
        <w:tc>
          <w:tcPr>
            <w:tcW w:w="3260" w:type="dxa"/>
          </w:tcPr>
          <w:p w:rsidR="008568BA" w:rsidRPr="003454EB" w:rsidRDefault="008568BA" w:rsidP="00371796">
            <w:pPr>
              <w:ind w:left="-241"/>
              <w:rPr>
                <w:b/>
              </w:rPr>
            </w:pPr>
            <w:r w:rsidRPr="003454EB">
              <w:rPr>
                <w:b/>
              </w:rPr>
              <w:t>Ннаименование мероприятия</w:t>
            </w:r>
          </w:p>
        </w:tc>
        <w:tc>
          <w:tcPr>
            <w:tcW w:w="1559" w:type="dxa"/>
          </w:tcPr>
          <w:p w:rsidR="008568BA" w:rsidRPr="003454EB" w:rsidRDefault="008568BA" w:rsidP="00371796">
            <w:pPr>
              <w:ind w:hanging="284"/>
              <w:rPr>
                <w:b/>
              </w:rPr>
            </w:pPr>
            <w:r w:rsidRPr="003454EB">
              <w:rPr>
                <w:b/>
              </w:rPr>
              <w:t>форма</w:t>
            </w:r>
          </w:p>
        </w:tc>
        <w:tc>
          <w:tcPr>
            <w:tcW w:w="993" w:type="dxa"/>
          </w:tcPr>
          <w:p w:rsidR="008568BA" w:rsidRPr="003454EB" w:rsidRDefault="008568BA" w:rsidP="00371796">
            <w:pPr>
              <w:ind w:hanging="284"/>
              <w:rPr>
                <w:b/>
              </w:rPr>
            </w:pPr>
            <w:r w:rsidRPr="003454EB">
              <w:rPr>
                <w:b/>
              </w:rPr>
              <w:t>категория</w:t>
            </w:r>
          </w:p>
        </w:tc>
        <w:tc>
          <w:tcPr>
            <w:tcW w:w="1275" w:type="dxa"/>
          </w:tcPr>
          <w:p w:rsidR="008568BA" w:rsidRPr="003454EB" w:rsidRDefault="008568BA" w:rsidP="00371796">
            <w:pPr>
              <w:ind w:hanging="284"/>
              <w:rPr>
                <w:b/>
              </w:rPr>
            </w:pPr>
            <w:r w:rsidRPr="003454EB">
              <w:rPr>
                <w:b/>
              </w:rPr>
              <w:t>срок</w:t>
            </w:r>
          </w:p>
        </w:tc>
        <w:tc>
          <w:tcPr>
            <w:tcW w:w="1276" w:type="dxa"/>
          </w:tcPr>
          <w:p w:rsidR="008568BA" w:rsidRPr="003454EB" w:rsidRDefault="008568BA" w:rsidP="00371796">
            <w:pPr>
              <w:ind w:hanging="284"/>
              <w:rPr>
                <w:rFonts w:eastAsia="Calibri"/>
                <w:b/>
              </w:rPr>
            </w:pPr>
            <w:r w:rsidRPr="003454EB">
              <w:rPr>
                <w:b/>
              </w:rPr>
              <w:t>ответственный</w:t>
            </w:r>
          </w:p>
          <w:p w:rsidR="008568BA" w:rsidRPr="003454EB" w:rsidRDefault="008568BA" w:rsidP="00371796">
            <w:pPr>
              <w:ind w:hanging="284"/>
              <w:rPr>
                <w:b/>
              </w:rPr>
            </w:pPr>
          </w:p>
        </w:tc>
      </w:tr>
      <w:tr w:rsidR="008568BA" w:rsidTr="008568BA">
        <w:tc>
          <w:tcPr>
            <w:tcW w:w="426" w:type="dxa"/>
          </w:tcPr>
          <w:p w:rsidR="008568BA" w:rsidRDefault="008568BA" w:rsidP="008568BA">
            <w:pPr>
              <w:ind w:left="176" w:hanging="142"/>
            </w:pPr>
            <w:r>
              <w:t>1</w:t>
            </w:r>
          </w:p>
        </w:tc>
        <w:tc>
          <w:tcPr>
            <w:tcW w:w="3260" w:type="dxa"/>
          </w:tcPr>
          <w:p w:rsidR="008568BA" w:rsidRDefault="008568BA" w:rsidP="00371796">
            <w:pPr>
              <w:ind w:left="34" w:hanging="34"/>
            </w:pPr>
            <w:r>
              <w:t xml:space="preserve"> Международный день полярного медведя. </w:t>
            </w:r>
          </w:p>
          <w:p w:rsidR="008568BA" w:rsidRDefault="008568BA" w:rsidP="00371796"/>
        </w:tc>
        <w:tc>
          <w:tcPr>
            <w:tcW w:w="1559" w:type="dxa"/>
          </w:tcPr>
          <w:p w:rsidR="008568BA" w:rsidRPr="00EE107A" w:rsidRDefault="008568BA" w:rsidP="00371796">
            <w:r>
              <w:t>КН. выставка, беседа</w:t>
            </w:r>
          </w:p>
        </w:tc>
        <w:tc>
          <w:tcPr>
            <w:tcW w:w="993" w:type="dxa"/>
          </w:tcPr>
          <w:p w:rsidR="008568BA" w:rsidRPr="00EE107A" w:rsidRDefault="008568BA" w:rsidP="00371796">
            <w:pPr>
              <w:ind w:left="-108"/>
              <w:rPr>
                <w:rFonts w:eastAsia="Calibri"/>
              </w:rPr>
            </w:pPr>
            <w:r>
              <w:rPr>
                <w:rFonts w:eastAsia="Calibri"/>
              </w:rPr>
              <w:t>Все возраста</w:t>
            </w:r>
          </w:p>
        </w:tc>
        <w:tc>
          <w:tcPr>
            <w:tcW w:w="1275" w:type="dxa"/>
          </w:tcPr>
          <w:p w:rsidR="008568BA" w:rsidRPr="00EE107A" w:rsidRDefault="008568BA" w:rsidP="00371796">
            <w:pPr>
              <w:rPr>
                <w:rFonts w:eastAsia="Calibri"/>
              </w:rPr>
            </w:pPr>
            <w:r>
              <w:rPr>
                <w:rFonts w:eastAsia="Calibri"/>
              </w:rPr>
              <w:t>февраль</w:t>
            </w:r>
          </w:p>
        </w:tc>
        <w:tc>
          <w:tcPr>
            <w:tcW w:w="1276" w:type="dxa"/>
          </w:tcPr>
          <w:p w:rsidR="008568BA" w:rsidRDefault="008568BA" w:rsidP="00371796"/>
        </w:tc>
      </w:tr>
      <w:tr w:rsidR="008568BA" w:rsidRPr="00FB364F" w:rsidTr="008568BA">
        <w:trPr>
          <w:trHeight w:val="567"/>
        </w:trPr>
        <w:tc>
          <w:tcPr>
            <w:tcW w:w="426" w:type="dxa"/>
          </w:tcPr>
          <w:p w:rsidR="008568BA" w:rsidRPr="00FB364F" w:rsidRDefault="008568BA" w:rsidP="008568BA">
            <w:pPr>
              <w:ind w:hanging="250"/>
            </w:pPr>
            <w:r>
              <w:t>2</w:t>
            </w:r>
            <w:r>
              <w:t>.</w:t>
            </w:r>
          </w:p>
        </w:tc>
        <w:tc>
          <w:tcPr>
            <w:tcW w:w="3260" w:type="dxa"/>
          </w:tcPr>
          <w:p w:rsidR="008568BA" w:rsidRPr="00FB364F" w:rsidRDefault="008568BA" w:rsidP="00371796">
            <w:pPr>
              <w:rPr>
                <w:color w:val="000000"/>
              </w:rPr>
            </w:pPr>
            <w:r>
              <w:rPr>
                <w:color w:val="000000"/>
              </w:rPr>
              <w:t>«Сагаалган – бурятский новый год»</w:t>
            </w:r>
          </w:p>
        </w:tc>
        <w:tc>
          <w:tcPr>
            <w:tcW w:w="1559" w:type="dxa"/>
          </w:tcPr>
          <w:p w:rsidR="008568BA" w:rsidRPr="00FB364F" w:rsidRDefault="008568BA" w:rsidP="00371796">
            <w:pPr>
              <w:rPr>
                <w:color w:val="000000"/>
              </w:rPr>
            </w:pPr>
            <w:r>
              <w:rPr>
                <w:color w:val="000000"/>
              </w:rPr>
              <w:t>КН. выставка, конкурс стихов</w:t>
            </w:r>
          </w:p>
        </w:tc>
        <w:tc>
          <w:tcPr>
            <w:tcW w:w="993" w:type="dxa"/>
          </w:tcPr>
          <w:p w:rsidR="008568BA" w:rsidRPr="00FB364F" w:rsidRDefault="008568BA" w:rsidP="00371796">
            <w:r>
              <w:t>Все категории</w:t>
            </w:r>
          </w:p>
        </w:tc>
        <w:tc>
          <w:tcPr>
            <w:tcW w:w="1275" w:type="dxa"/>
          </w:tcPr>
          <w:p w:rsidR="008568BA" w:rsidRPr="00FB364F" w:rsidRDefault="008568BA" w:rsidP="00371796">
            <w:r w:rsidRPr="002A1A9F">
              <w:t>февраль</w:t>
            </w:r>
          </w:p>
        </w:tc>
        <w:tc>
          <w:tcPr>
            <w:tcW w:w="1276" w:type="dxa"/>
          </w:tcPr>
          <w:p w:rsidR="008568BA" w:rsidRPr="00FB364F" w:rsidRDefault="008568BA" w:rsidP="00371796">
            <w:r>
              <w:t>Зуева Л.Г.</w:t>
            </w:r>
          </w:p>
        </w:tc>
      </w:tr>
      <w:tr w:rsidR="008568BA" w:rsidRPr="00FB364F" w:rsidTr="008568BA">
        <w:trPr>
          <w:trHeight w:val="827"/>
        </w:trPr>
        <w:tc>
          <w:tcPr>
            <w:tcW w:w="426" w:type="dxa"/>
          </w:tcPr>
          <w:p w:rsidR="008568BA" w:rsidRPr="00FB364F" w:rsidRDefault="008568BA" w:rsidP="008568BA">
            <w:pPr>
              <w:ind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568BA" w:rsidRPr="00FB364F" w:rsidRDefault="008568BA" w:rsidP="00371796">
            <w:pPr>
              <w:rPr>
                <w:color w:val="000000"/>
                <w:sz w:val="24"/>
                <w:szCs w:val="24"/>
              </w:rPr>
            </w:pPr>
            <w:r w:rsidRPr="00FB364F">
              <w:rPr>
                <w:color w:val="000000"/>
                <w:sz w:val="24"/>
                <w:szCs w:val="24"/>
              </w:rPr>
              <w:t>«Золотые страницы прозы» по творчеству М.И. Жигжитова</w:t>
            </w:r>
          </w:p>
        </w:tc>
        <w:tc>
          <w:tcPr>
            <w:tcW w:w="1559" w:type="dxa"/>
          </w:tcPr>
          <w:p w:rsidR="008568BA" w:rsidRPr="00FB364F" w:rsidRDefault="008568BA" w:rsidP="00371796">
            <w:pPr>
              <w:spacing w:before="75" w:after="75"/>
              <w:ind w:firstLine="64"/>
              <w:jc w:val="both"/>
              <w:rPr>
                <w:sz w:val="24"/>
                <w:szCs w:val="24"/>
              </w:rPr>
            </w:pPr>
            <w:r w:rsidRPr="00FB364F">
              <w:rPr>
                <w:sz w:val="24"/>
                <w:szCs w:val="24"/>
              </w:rPr>
              <w:t>Литературно-краеведческий час</w:t>
            </w:r>
          </w:p>
        </w:tc>
        <w:tc>
          <w:tcPr>
            <w:tcW w:w="993" w:type="dxa"/>
          </w:tcPr>
          <w:p w:rsidR="008568BA" w:rsidRPr="00FB364F" w:rsidRDefault="008568BA" w:rsidP="00371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кл.</w:t>
            </w:r>
          </w:p>
        </w:tc>
        <w:tc>
          <w:tcPr>
            <w:tcW w:w="1275" w:type="dxa"/>
          </w:tcPr>
          <w:p w:rsidR="008568BA" w:rsidRPr="00FB364F" w:rsidRDefault="008568BA" w:rsidP="003717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68BA" w:rsidRPr="00FB364F" w:rsidRDefault="008568BA" w:rsidP="00371796">
            <w:pPr>
              <w:rPr>
                <w:sz w:val="24"/>
                <w:szCs w:val="24"/>
              </w:rPr>
            </w:pPr>
            <w:r>
              <w:t xml:space="preserve"> -/-</w:t>
            </w:r>
          </w:p>
        </w:tc>
      </w:tr>
      <w:tr w:rsidR="008568BA" w:rsidTr="008568BA">
        <w:tc>
          <w:tcPr>
            <w:tcW w:w="426" w:type="dxa"/>
          </w:tcPr>
          <w:p w:rsidR="008568BA" w:rsidRDefault="008568BA" w:rsidP="00371796">
            <w:pPr>
              <w:ind w:left="0"/>
            </w:pPr>
            <w:r>
              <w:t>4</w:t>
            </w:r>
          </w:p>
        </w:tc>
        <w:tc>
          <w:tcPr>
            <w:tcW w:w="3260" w:type="dxa"/>
          </w:tcPr>
          <w:p w:rsidR="008568BA" w:rsidRDefault="008568BA" w:rsidP="00371796">
            <w:pPr>
              <w:ind w:left="0"/>
            </w:pPr>
            <w:r>
              <w:t>«Ваш подвиг будет жить в веках» день разгрома сов. войсками немец. войск в Сталинградской битве</w:t>
            </w:r>
          </w:p>
        </w:tc>
        <w:tc>
          <w:tcPr>
            <w:tcW w:w="1559" w:type="dxa"/>
          </w:tcPr>
          <w:p w:rsidR="008568BA" w:rsidRDefault="008568BA" w:rsidP="00371796">
            <w:pPr>
              <w:ind w:left="0"/>
            </w:pPr>
            <w:r>
              <w:t>Кн. выставка</w:t>
            </w:r>
          </w:p>
          <w:p w:rsidR="008568BA" w:rsidRDefault="008568BA" w:rsidP="00371796">
            <w:pPr>
              <w:ind w:left="0"/>
            </w:pPr>
            <w:r>
              <w:t>Литер.-музык. композиция</w:t>
            </w:r>
          </w:p>
        </w:tc>
        <w:tc>
          <w:tcPr>
            <w:tcW w:w="993" w:type="dxa"/>
          </w:tcPr>
          <w:p w:rsidR="008568BA" w:rsidRDefault="008568BA" w:rsidP="00371796">
            <w:pPr>
              <w:ind w:left="0"/>
            </w:pPr>
            <w:r>
              <w:t>6-7кл.</w:t>
            </w:r>
          </w:p>
        </w:tc>
        <w:tc>
          <w:tcPr>
            <w:tcW w:w="1275" w:type="dxa"/>
          </w:tcPr>
          <w:p w:rsidR="008568BA" w:rsidRDefault="008568BA" w:rsidP="00371796">
            <w:pPr>
              <w:ind w:left="0"/>
            </w:pPr>
            <w:r>
              <w:t>февраль</w:t>
            </w:r>
          </w:p>
        </w:tc>
        <w:tc>
          <w:tcPr>
            <w:tcW w:w="1276" w:type="dxa"/>
          </w:tcPr>
          <w:p w:rsidR="008568BA" w:rsidRDefault="008568BA" w:rsidP="00371796">
            <w:pPr>
              <w:ind w:left="0"/>
            </w:pPr>
            <w:r>
              <w:t>-/-</w:t>
            </w:r>
          </w:p>
        </w:tc>
      </w:tr>
      <w:tr w:rsidR="008568BA" w:rsidTr="008568BA">
        <w:tc>
          <w:tcPr>
            <w:tcW w:w="426" w:type="dxa"/>
          </w:tcPr>
          <w:p w:rsidR="008568BA" w:rsidRDefault="008568BA" w:rsidP="00371796">
            <w:pPr>
              <w:ind w:hanging="284"/>
            </w:pPr>
            <w:r>
              <w:t>5</w:t>
            </w:r>
          </w:p>
        </w:tc>
        <w:tc>
          <w:tcPr>
            <w:tcW w:w="3260" w:type="dxa"/>
          </w:tcPr>
          <w:p w:rsidR="008568BA" w:rsidRDefault="008568BA" w:rsidP="00371796">
            <w:pPr>
              <w:ind w:hanging="284"/>
            </w:pPr>
            <w:r>
              <w:t>«Пьянство – есть упражнение безумие»</w:t>
            </w:r>
          </w:p>
          <w:p w:rsidR="008568BA" w:rsidRDefault="008568BA" w:rsidP="00371796">
            <w:pPr>
              <w:ind w:hanging="284"/>
            </w:pPr>
          </w:p>
        </w:tc>
        <w:tc>
          <w:tcPr>
            <w:tcW w:w="1559" w:type="dxa"/>
          </w:tcPr>
          <w:p w:rsidR="008568BA" w:rsidRDefault="008568BA" w:rsidP="00371796">
            <w:pPr>
              <w:ind w:left="34" w:hanging="34"/>
            </w:pPr>
            <w:r>
              <w:t>Кн. выставка</w:t>
            </w:r>
          </w:p>
        </w:tc>
        <w:tc>
          <w:tcPr>
            <w:tcW w:w="993" w:type="dxa"/>
          </w:tcPr>
          <w:p w:rsidR="008568BA" w:rsidRDefault="008568BA" w:rsidP="00371796">
            <w:pPr>
              <w:ind w:hanging="284"/>
            </w:pPr>
            <w:r>
              <w:t>7-9кл.</w:t>
            </w:r>
          </w:p>
        </w:tc>
        <w:tc>
          <w:tcPr>
            <w:tcW w:w="1275" w:type="dxa"/>
          </w:tcPr>
          <w:p w:rsidR="008568BA" w:rsidRDefault="008568BA" w:rsidP="00371796">
            <w:pPr>
              <w:ind w:hanging="284"/>
            </w:pPr>
            <w:r>
              <w:t>В течение года</w:t>
            </w:r>
          </w:p>
        </w:tc>
        <w:tc>
          <w:tcPr>
            <w:tcW w:w="1276" w:type="dxa"/>
          </w:tcPr>
          <w:p w:rsidR="008568BA" w:rsidRDefault="008568BA" w:rsidP="00371796">
            <w:pPr>
              <w:ind w:hanging="284"/>
            </w:pPr>
            <w:r>
              <w:t>-/-</w:t>
            </w:r>
          </w:p>
        </w:tc>
      </w:tr>
      <w:tr w:rsidR="008568BA" w:rsidTr="008568BA">
        <w:tc>
          <w:tcPr>
            <w:tcW w:w="426" w:type="dxa"/>
          </w:tcPr>
          <w:p w:rsidR="008568BA" w:rsidRDefault="008568BA" w:rsidP="00371796">
            <w:pPr>
              <w:ind w:left="0"/>
            </w:pPr>
            <w:r>
              <w:t>6</w:t>
            </w:r>
          </w:p>
        </w:tc>
        <w:tc>
          <w:tcPr>
            <w:tcW w:w="3260" w:type="dxa"/>
          </w:tcPr>
          <w:p w:rsidR="008568BA" w:rsidRDefault="008568BA" w:rsidP="00371796">
            <w:pPr>
              <w:ind w:left="0"/>
            </w:pPr>
            <w:r>
              <w:t>Всем, кто влюблен!</w:t>
            </w:r>
          </w:p>
          <w:p w:rsidR="008568BA" w:rsidRDefault="008568BA" w:rsidP="00371796">
            <w:pPr>
              <w:ind w:left="0"/>
            </w:pPr>
            <w:r>
              <w:t xml:space="preserve"> - немного истории</w:t>
            </w:r>
          </w:p>
          <w:p w:rsidR="008568BA" w:rsidRDefault="008568BA" w:rsidP="00371796">
            <w:pPr>
              <w:ind w:left="0"/>
            </w:pPr>
            <w:r>
              <w:t xml:space="preserve"> - «Там будет бал, там будут свечи…»</w:t>
            </w:r>
          </w:p>
        </w:tc>
        <w:tc>
          <w:tcPr>
            <w:tcW w:w="1559" w:type="dxa"/>
          </w:tcPr>
          <w:p w:rsidR="008568BA" w:rsidRDefault="008568BA" w:rsidP="00371796">
            <w:pPr>
              <w:ind w:left="0"/>
            </w:pPr>
            <w:r>
              <w:t>Кн. выставка</w:t>
            </w:r>
          </w:p>
          <w:p w:rsidR="008568BA" w:rsidRDefault="008568BA" w:rsidP="00371796">
            <w:pPr>
              <w:ind w:left="0"/>
            </w:pPr>
            <w:r>
              <w:t>Беседа</w:t>
            </w:r>
          </w:p>
          <w:p w:rsidR="008568BA" w:rsidRDefault="008568BA" w:rsidP="00371796">
            <w:pPr>
              <w:ind w:left="0"/>
            </w:pPr>
          </w:p>
        </w:tc>
        <w:tc>
          <w:tcPr>
            <w:tcW w:w="993" w:type="dxa"/>
          </w:tcPr>
          <w:p w:rsidR="008568BA" w:rsidRDefault="008568BA" w:rsidP="00371796">
            <w:pPr>
              <w:ind w:left="0"/>
            </w:pPr>
            <w:r>
              <w:t>9кл.</w:t>
            </w:r>
          </w:p>
        </w:tc>
        <w:tc>
          <w:tcPr>
            <w:tcW w:w="1275" w:type="dxa"/>
          </w:tcPr>
          <w:p w:rsidR="008568BA" w:rsidRDefault="008568BA" w:rsidP="00371796">
            <w:pPr>
              <w:ind w:left="0"/>
            </w:pPr>
            <w:r>
              <w:t>февраль</w:t>
            </w:r>
          </w:p>
        </w:tc>
        <w:tc>
          <w:tcPr>
            <w:tcW w:w="1276" w:type="dxa"/>
          </w:tcPr>
          <w:p w:rsidR="008568BA" w:rsidRDefault="008568BA" w:rsidP="00371796">
            <w:pPr>
              <w:ind w:left="0"/>
            </w:pPr>
            <w:r>
              <w:t>-/-</w:t>
            </w:r>
          </w:p>
        </w:tc>
      </w:tr>
      <w:tr w:rsidR="008568BA" w:rsidTr="008568BA">
        <w:tc>
          <w:tcPr>
            <w:tcW w:w="426" w:type="dxa"/>
          </w:tcPr>
          <w:p w:rsidR="008568BA" w:rsidRDefault="008568BA" w:rsidP="00371796">
            <w:pPr>
              <w:ind w:left="0"/>
              <w:jc w:val="both"/>
            </w:pPr>
            <w:r>
              <w:t>7</w:t>
            </w:r>
          </w:p>
        </w:tc>
        <w:tc>
          <w:tcPr>
            <w:tcW w:w="3260" w:type="dxa"/>
          </w:tcPr>
          <w:p w:rsidR="008568BA" w:rsidRDefault="008568BA" w:rsidP="00371796">
            <w:pPr>
              <w:ind w:left="0"/>
              <w:jc w:val="both"/>
            </w:pPr>
            <w:r>
              <w:t>«Левша – секреты мастерства»</w:t>
            </w:r>
          </w:p>
        </w:tc>
        <w:tc>
          <w:tcPr>
            <w:tcW w:w="1559" w:type="dxa"/>
          </w:tcPr>
          <w:p w:rsidR="008568BA" w:rsidRDefault="008568BA" w:rsidP="00371796">
            <w:pPr>
              <w:ind w:left="0"/>
              <w:jc w:val="both"/>
            </w:pPr>
            <w:r>
              <w:t xml:space="preserve">Выставка периодических изданий, </w:t>
            </w:r>
          </w:p>
          <w:p w:rsidR="008568BA" w:rsidRDefault="008568BA" w:rsidP="00371796">
            <w:pPr>
              <w:ind w:left="0"/>
              <w:jc w:val="both"/>
            </w:pPr>
            <w:r>
              <w:t>обзор статей</w:t>
            </w:r>
          </w:p>
        </w:tc>
        <w:tc>
          <w:tcPr>
            <w:tcW w:w="993" w:type="dxa"/>
          </w:tcPr>
          <w:p w:rsidR="008568BA" w:rsidRDefault="008568BA" w:rsidP="00371796">
            <w:pPr>
              <w:ind w:left="0"/>
              <w:jc w:val="both"/>
            </w:pPr>
            <w:r>
              <w:t>1-9кл</w:t>
            </w:r>
          </w:p>
        </w:tc>
        <w:tc>
          <w:tcPr>
            <w:tcW w:w="1275" w:type="dxa"/>
          </w:tcPr>
          <w:p w:rsidR="008568BA" w:rsidRDefault="008568BA" w:rsidP="00371796">
            <w:pPr>
              <w:ind w:left="0"/>
              <w:jc w:val="both"/>
            </w:pPr>
            <w:r>
              <w:t>февраль</w:t>
            </w:r>
          </w:p>
        </w:tc>
        <w:tc>
          <w:tcPr>
            <w:tcW w:w="1276" w:type="dxa"/>
          </w:tcPr>
          <w:p w:rsidR="008568BA" w:rsidRDefault="008568BA" w:rsidP="00371796">
            <w:pPr>
              <w:ind w:left="0"/>
              <w:jc w:val="both"/>
            </w:pPr>
            <w:r>
              <w:t>-/-</w:t>
            </w:r>
          </w:p>
        </w:tc>
      </w:tr>
      <w:tr w:rsidR="008568BA" w:rsidTr="008568BA">
        <w:tc>
          <w:tcPr>
            <w:tcW w:w="426" w:type="dxa"/>
          </w:tcPr>
          <w:p w:rsidR="008568BA" w:rsidRDefault="008568BA" w:rsidP="00371796">
            <w:pPr>
              <w:ind w:hanging="284"/>
            </w:pPr>
            <w:r>
              <w:t>8</w:t>
            </w:r>
          </w:p>
        </w:tc>
        <w:tc>
          <w:tcPr>
            <w:tcW w:w="3260" w:type="dxa"/>
          </w:tcPr>
          <w:p w:rsidR="008568BA" w:rsidRDefault="008568BA" w:rsidP="00371796">
            <w:pPr>
              <w:ind w:left="-108"/>
            </w:pPr>
            <w:r>
              <w:t>110 лет со дня рождения татарского поэта Мусы Джалиля (н. и. Муса Мустафович Джалилов) (1906-1944).</w:t>
            </w:r>
          </w:p>
          <w:p w:rsidR="008568BA" w:rsidRPr="00BB72D9" w:rsidRDefault="008568BA" w:rsidP="00371796"/>
        </w:tc>
        <w:tc>
          <w:tcPr>
            <w:tcW w:w="1559" w:type="dxa"/>
          </w:tcPr>
          <w:p w:rsidR="008568BA" w:rsidRPr="00BB72D9" w:rsidRDefault="008568BA" w:rsidP="00371796">
            <w:pPr>
              <w:ind w:left="0"/>
            </w:pPr>
            <w:r>
              <w:t>КН. выставка, литературная композиция</w:t>
            </w:r>
          </w:p>
        </w:tc>
        <w:tc>
          <w:tcPr>
            <w:tcW w:w="993" w:type="dxa"/>
          </w:tcPr>
          <w:p w:rsidR="008568BA" w:rsidRPr="00BB72D9" w:rsidRDefault="008568BA" w:rsidP="00371796">
            <w:pPr>
              <w:ind w:left="34" w:hanging="34"/>
            </w:pPr>
            <w:r>
              <w:t>Средний возраст</w:t>
            </w:r>
          </w:p>
        </w:tc>
        <w:tc>
          <w:tcPr>
            <w:tcW w:w="1275" w:type="dxa"/>
          </w:tcPr>
          <w:p w:rsidR="008568BA" w:rsidRPr="00BB72D9" w:rsidRDefault="008568BA" w:rsidP="00371796">
            <w:pPr>
              <w:ind w:hanging="284"/>
            </w:pPr>
            <w:r>
              <w:t>февраль</w:t>
            </w:r>
          </w:p>
        </w:tc>
        <w:tc>
          <w:tcPr>
            <w:tcW w:w="1276" w:type="dxa"/>
          </w:tcPr>
          <w:p w:rsidR="008568BA" w:rsidRDefault="008568BA" w:rsidP="00371796">
            <w:pPr>
              <w:ind w:hanging="284"/>
            </w:pPr>
          </w:p>
        </w:tc>
      </w:tr>
    </w:tbl>
    <w:p w:rsidR="008568BA" w:rsidRDefault="008568BA"/>
    <w:p w:rsidR="008568BA" w:rsidRDefault="008568BA">
      <w:r>
        <w:t>Вып.                                                                                       Л.Г. Зуева</w:t>
      </w:r>
    </w:p>
    <w:sectPr w:rsidR="008568BA" w:rsidSect="00C4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568BA"/>
    <w:rsid w:val="008568BA"/>
    <w:rsid w:val="00C40512"/>
    <w:rsid w:val="00F8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8BA"/>
    <w:pPr>
      <w:spacing w:after="0" w:line="240" w:lineRule="auto"/>
      <w:ind w:left="284" w:right="-17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cp:lastPrinted>2016-01-30T04:00:00Z</cp:lastPrinted>
  <dcterms:created xsi:type="dcterms:W3CDTF">2016-01-30T03:53:00Z</dcterms:created>
  <dcterms:modified xsi:type="dcterms:W3CDTF">2016-01-30T05:15:00Z</dcterms:modified>
</cp:coreProperties>
</file>